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E" w:rsidRPr="00A9748E" w:rsidRDefault="00A9748E" w:rsidP="00A9748E">
      <w:pPr>
        <w:ind w:left="7080" w:right="1"/>
        <w:rPr>
          <w:rFonts w:ascii="Times New Roman" w:hAnsi="Times New Roman" w:cs="Times New Roman"/>
          <w:bCs/>
          <w:iCs/>
          <w:color w:val="808080" w:themeColor="background1" w:themeShade="80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A6A6A6" w:themeColor="background1" w:themeShade="A6"/>
        </w:rPr>
        <w:t xml:space="preserve">     </w:t>
      </w:r>
      <w:r w:rsidRPr="00A9748E">
        <w:rPr>
          <w:rFonts w:ascii="Times New Roman" w:hAnsi="Times New Roman" w:cs="Times New Roman"/>
          <w:bCs/>
          <w:iCs/>
          <w:color w:val="808080" w:themeColor="background1" w:themeShade="80"/>
        </w:rPr>
        <w:t>Приложение № 4</w:t>
      </w:r>
    </w:p>
    <w:p w:rsidR="00A9748E" w:rsidRDefault="00A9748E" w:rsidP="00A9748E">
      <w:pPr>
        <w:ind w:left="5954" w:right="1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A03686" w:rsidRDefault="00A9748E" w:rsidP="00A9748E">
      <w:pPr>
        <w:ind w:left="5954" w:right="1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</w:t>
      </w:r>
    </w:p>
    <w:p w:rsidR="000A02B6" w:rsidRPr="00A03686" w:rsidRDefault="00A03686" w:rsidP="00A9748E">
      <w:pPr>
        <w:ind w:left="5954" w:right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95664E" w:rsidRPr="00A0368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ДО</w:t>
      </w:r>
    </w:p>
    <w:p w:rsidR="00A9748E" w:rsidRPr="00A03686" w:rsidRDefault="00A03686" w:rsidP="00A9748E">
      <w:pPr>
        <w:ind w:left="5954" w:right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5664E" w:rsidRPr="00A0368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РАЙОНЕН СЪД </w:t>
      </w:r>
      <w:r w:rsidR="00A9748E" w:rsidRPr="00A0368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–</w:t>
      </w:r>
      <w:r w:rsidR="0095664E" w:rsidRPr="00A0368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РУСЕ</w:t>
      </w:r>
    </w:p>
    <w:p w:rsidR="00A9748E" w:rsidRPr="00A9748E" w:rsidRDefault="00A9748E" w:rsidP="00A9748E"/>
    <w:p w:rsidR="000A02B6" w:rsidRPr="00A9748E" w:rsidRDefault="00AE3B9E" w:rsidP="00A9748E"/>
    <w:p w:rsidR="000A02B6" w:rsidRPr="00A03686" w:rsidRDefault="0095664E" w:rsidP="00A9748E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1" w:name="bookmark6"/>
      <w:r w:rsidRPr="00A0368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Д Е К Л А Р А Ц И Я</w:t>
      </w:r>
      <w:bookmarkEnd w:id="1"/>
    </w:p>
    <w:p w:rsidR="000A02B6" w:rsidRPr="00A9748E" w:rsidRDefault="0095664E" w:rsidP="00A9748E">
      <w:pPr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</w:t>
      </w:r>
    </w:p>
    <w:p w:rsidR="00A9748E" w:rsidRPr="00A9748E" w:rsidRDefault="00A9748E" w:rsidP="00A9748E">
      <w:pPr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</w:t>
      </w:r>
      <w:r w:rsidR="0095664E"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......</w:t>
      </w:r>
      <w:r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....................</w:t>
      </w:r>
      <w:r w:rsidR="0095664E"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.......................................</w:t>
      </w:r>
      <w:r w:rsidRPr="00A9748E">
        <w:rPr>
          <w:rFonts w:ascii="Times New Roman" w:hAnsi="Times New Roman" w:cs="Times New Roman"/>
          <w:bCs/>
          <w:iCs/>
          <w:color w:val="auto"/>
          <w:sz w:val="28"/>
          <w:szCs w:val="28"/>
        </w:rPr>
        <w:t>......................................</w:t>
      </w:r>
    </w:p>
    <w:p w:rsidR="00A9748E" w:rsidRPr="00A9748E" w:rsidRDefault="00A9748E" w:rsidP="00A9748E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A9748E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A03686">
        <w:rPr>
          <w:rFonts w:ascii="Times New Roman" w:hAnsi="Times New Roman" w:cs="Times New Roman"/>
          <w:i/>
          <w:iCs/>
          <w:color w:val="000000" w:themeColor="text1"/>
        </w:rPr>
        <w:t>трите имена</w:t>
      </w:r>
      <w:r w:rsidRPr="00A9748E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A9748E" w:rsidRPr="00A9748E" w:rsidRDefault="00A9748E" w:rsidP="00A9748E"/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</w:t>
      </w:r>
      <w:r w:rsidRPr="00A9748E">
        <w:rPr>
          <w:rFonts w:ascii="Times New Roman" w:hAnsi="Times New Roman" w:cs="Times New Roman"/>
        </w:rPr>
        <w:t>тежаващ/а лична карта № ....................., издадена от..............</w:t>
      </w:r>
      <w:r>
        <w:rPr>
          <w:rFonts w:ascii="Times New Roman" w:hAnsi="Times New Roman" w:cs="Times New Roman"/>
        </w:rPr>
        <w:t>..</w:t>
      </w:r>
      <w:r w:rsidRPr="00A9748E">
        <w:rPr>
          <w:rFonts w:ascii="Times New Roman" w:hAnsi="Times New Roman" w:cs="Times New Roman"/>
        </w:rPr>
        <w:t>.............. на.......................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>с ЕГН..........................................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 xml:space="preserve">Адрес по лична карта: гр./с. ............................................................, </w:t>
      </w:r>
      <w:proofErr w:type="spellStart"/>
      <w:r w:rsidRPr="00A9748E">
        <w:rPr>
          <w:rFonts w:ascii="Times New Roman" w:hAnsi="Times New Roman" w:cs="Times New Roman"/>
        </w:rPr>
        <w:t>обл</w:t>
      </w:r>
      <w:proofErr w:type="spellEnd"/>
      <w:r w:rsidRPr="00A9748E">
        <w:rPr>
          <w:rFonts w:ascii="Times New Roman" w:hAnsi="Times New Roman" w:cs="Times New Roman"/>
        </w:rPr>
        <w:t>. .............</w:t>
      </w:r>
      <w:r>
        <w:rPr>
          <w:rFonts w:ascii="Times New Roman" w:hAnsi="Times New Roman" w:cs="Times New Roman"/>
        </w:rPr>
        <w:t>.</w:t>
      </w:r>
      <w:r w:rsidRPr="00A9748E">
        <w:rPr>
          <w:rFonts w:ascii="Times New Roman" w:hAnsi="Times New Roman" w:cs="Times New Roman"/>
        </w:rPr>
        <w:t>...................., общ. ....................................................................................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>ж.к./ул. ....................................................................№......., блок.........................................................................................,вх. ......</w:t>
      </w:r>
      <w:r>
        <w:rPr>
          <w:rFonts w:ascii="Times New Roman" w:hAnsi="Times New Roman" w:cs="Times New Roman"/>
        </w:rPr>
        <w:t>.</w:t>
      </w:r>
      <w:r w:rsidRPr="00A9748E">
        <w:rPr>
          <w:rFonts w:ascii="Times New Roman" w:hAnsi="Times New Roman" w:cs="Times New Roman"/>
        </w:rPr>
        <w:t xml:space="preserve">..., ет. ..........., ап. ............, 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>дом./</w:t>
      </w:r>
      <w:proofErr w:type="spellStart"/>
      <w:r w:rsidRPr="00A9748E">
        <w:rPr>
          <w:rFonts w:ascii="Times New Roman" w:hAnsi="Times New Roman" w:cs="Times New Roman"/>
        </w:rPr>
        <w:t>моб</w:t>
      </w:r>
      <w:proofErr w:type="spellEnd"/>
      <w:r w:rsidRPr="00A9748E">
        <w:rPr>
          <w:rFonts w:ascii="Times New Roman" w:hAnsi="Times New Roman" w:cs="Times New Roman"/>
        </w:rPr>
        <w:t>. телефон:..................................................................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  <w:r w:rsidRPr="00A9748E">
        <w:rPr>
          <w:rFonts w:ascii="Times New Roman" w:hAnsi="Times New Roman" w:cs="Times New Roman"/>
        </w:rPr>
        <w:t xml:space="preserve">ел. поща: .................................................................................. </w:t>
      </w:r>
    </w:p>
    <w:p w:rsidR="00A9748E" w:rsidRPr="00A9748E" w:rsidRDefault="00A9748E" w:rsidP="00A9748E">
      <w:pPr>
        <w:rPr>
          <w:rFonts w:ascii="Times New Roman" w:hAnsi="Times New Roman" w:cs="Times New Roman"/>
        </w:rPr>
      </w:pPr>
    </w:p>
    <w:p w:rsidR="00A9748E" w:rsidRPr="00A9748E" w:rsidRDefault="00A9748E" w:rsidP="00A9748E">
      <w:pPr>
        <w:tabs>
          <w:tab w:val="left" w:pos="9182"/>
        </w:tabs>
        <w:ind w:left="743" w:right="-32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 xml:space="preserve">Долуподписаният/долуподписаната декларирам следните обстоятелства: </w:t>
      </w:r>
    </w:p>
    <w:p w:rsidR="00A9748E" w:rsidRPr="00A9748E" w:rsidRDefault="00A9748E" w:rsidP="00A9748E">
      <w:pPr>
        <w:spacing w:after="558" w:line="413" w:lineRule="exact"/>
        <w:ind w:left="740" w:right="2740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/вярното се подчертава/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74"/>
        </w:tabs>
        <w:spacing w:after="201" w:line="240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Работя / не работя по трудови правоотношения;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94"/>
        </w:tabs>
        <w:spacing w:line="418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Месечният ми осигурителен доход надвишава / не надвишава максималния</w:t>
      </w:r>
    </w:p>
    <w:p w:rsidR="00A9748E" w:rsidRPr="00A9748E" w:rsidRDefault="00A9748E" w:rsidP="00A9748E">
      <w:pPr>
        <w:tabs>
          <w:tab w:val="left" w:leader="underscore" w:pos="6826"/>
        </w:tabs>
        <w:spacing w:after="322" w:line="418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 xml:space="preserve">осигурителен доход за страната, определен със Закона за бюджета на ДОО /за 20_ г. максималният месечен размер на осигурителния доход е </w:t>
      </w:r>
      <w:r w:rsidRPr="00A9748E">
        <w:rPr>
          <w:rFonts w:ascii="Times New Roman" w:eastAsia="Times New Roman" w:hAnsi="Times New Roman" w:cs="Times New Roman"/>
        </w:rPr>
        <w:tab/>
        <w:t>лв./;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94"/>
        </w:tabs>
        <w:spacing w:after="353" w:line="240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Пенсионер съм - да / не ;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94"/>
        </w:tabs>
        <w:spacing w:after="206" w:line="240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Пенсионер съм и желая да бъда здравно осигурен - да / не ;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134"/>
          <w:tab w:val="left" w:pos="8647"/>
        </w:tabs>
        <w:spacing w:after="184" w:line="418" w:lineRule="exact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Пенсионер съм и желая да бъда осигурен за фонд “Пенсии” на ДОО и ДЗПО - да / не ;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64"/>
        </w:tabs>
        <w:spacing w:line="413" w:lineRule="exact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Получавам възнаграждения над / под минималната работна заплата след намаляване разходите за дейността;</w:t>
      </w:r>
    </w:p>
    <w:p w:rsidR="00A9748E" w:rsidRPr="00A9748E" w:rsidRDefault="00A9748E" w:rsidP="00A9748E">
      <w:pPr>
        <w:spacing w:line="422" w:lineRule="exact"/>
        <w:ind w:firstLine="740"/>
        <w:rPr>
          <w:rFonts w:ascii="Times New Roman" w:eastAsia="Times New Roman" w:hAnsi="Times New Roman" w:cs="Times New Roman"/>
        </w:rPr>
        <w:sectPr w:rsidR="00A9748E" w:rsidRPr="00A9748E" w:rsidSect="0095071C">
          <w:footerReference w:type="default" r:id="rId8"/>
          <w:pgSz w:w="11900" w:h="16840"/>
          <w:pgMar w:top="827" w:right="1355" w:bottom="851" w:left="1363" w:header="0" w:footer="3" w:gutter="0"/>
          <w:cols w:space="720"/>
          <w:noEndnote/>
          <w:titlePg/>
          <w:docGrid w:linePitch="360"/>
        </w:sectPr>
      </w:pPr>
      <w:r w:rsidRPr="00A9748E">
        <w:rPr>
          <w:rFonts w:ascii="Times New Roman" w:eastAsia="Times New Roman" w:hAnsi="Times New Roman" w:cs="Times New Roman"/>
        </w:rPr>
        <w:t>/ Заб. Лицата, които не получават други доходи различни от пенсии, обезщетения за безработица и майчинство избират - “Под”./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59"/>
        </w:tabs>
        <w:spacing w:line="413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lastRenderedPageBreak/>
        <w:t xml:space="preserve">Лице с намалена работоспособност или вид и степен на увреждане 50 и над 50 на сто - </w:t>
      </w:r>
      <w:r w:rsidRPr="00A9748E">
        <w:rPr>
          <w:rFonts w:ascii="Times New Roman" w:eastAsia="Times New Roman" w:hAnsi="Times New Roman" w:cs="Times New Roman"/>
          <w:b/>
          <w:bCs/>
        </w:rPr>
        <w:t xml:space="preserve">да / не </w:t>
      </w:r>
      <w:r w:rsidRPr="00A9748E">
        <w:rPr>
          <w:rFonts w:ascii="Times New Roman" w:eastAsia="Times New Roman" w:hAnsi="Times New Roman" w:cs="Times New Roman"/>
        </w:rPr>
        <w:t>;</w:t>
      </w:r>
    </w:p>
    <w:p w:rsidR="00A9748E" w:rsidRPr="00A9748E" w:rsidRDefault="00A9748E" w:rsidP="00A9748E">
      <w:pPr>
        <w:spacing w:after="318" w:line="413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/При отговор “</w:t>
      </w:r>
      <w:r w:rsidRPr="00A9748E">
        <w:rPr>
          <w:rFonts w:ascii="Times New Roman" w:eastAsia="Times New Roman" w:hAnsi="Times New Roman" w:cs="Times New Roman"/>
          <w:b/>
          <w:bCs/>
        </w:rPr>
        <w:t>да</w:t>
      </w:r>
      <w:r w:rsidRPr="00A9748E">
        <w:rPr>
          <w:rFonts w:ascii="Times New Roman" w:eastAsia="Times New Roman" w:hAnsi="Times New Roman" w:cs="Times New Roman"/>
        </w:rPr>
        <w:t>” - прилагам заверено копие на решение от ТЕЛК/</w:t>
      </w:r>
    </w:p>
    <w:p w:rsidR="00A9748E" w:rsidRPr="00A9748E" w:rsidRDefault="00A9748E" w:rsidP="00A9748E">
      <w:pPr>
        <w:numPr>
          <w:ilvl w:val="0"/>
          <w:numId w:val="15"/>
        </w:numPr>
        <w:tabs>
          <w:tab w:val="left" w:pos="1089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 xml:space="preserve">Регистриран съм като </w:t>
      </w:r>
      <w:proofErr w:type="spellStart"/>
      <w:r w:rsidRPr="00A9748E">
        <w:rPr>
          <w:rFonts w:ascii="Times New Roman" w:eastAsia="Times New Roman" w:hAnsi="Times New Roman" w:cs="Times New Roman"/>
        </w:rPr>
        <w:t>самоосигуряващо</w:t>
      </w:r>
      <w:proofErr w:type="spellEnd"/>
      <w:r w:rsidRPr="00A9748E">
        <w:rPr>
          <w:rFonts w:ascii="Times New Roman" w:eastAsia="Times New Roman" w:hAnsi="Times New Roman" w:cs="Times New Roman"/>
        </w:rPr>
        <w:t xml:space="preserve"> се лице - </w:t>
      </w:r>
      <w:r w:rsidRPr="00A9748E">
        <w:rPr>
          <w:rFonts w:ascii="Times New Roman" w:eastAsia="Times New Roman" w:hAnsi="Times New Roman" w:cs="Times New Roman"/>
          <w:b/>
          <w:bCs/>
        </w:rPr>
        <w:t xml:space="preserve">да / не </w:t>
      </w:r>
      <w:r w:rsidRPr="00A9748E">
        <w:rPr>
          <w:rFonts w:ascii="Times New Roman" w:eastAsia="Times New Roman" w:hAnsi="Times New Roman" w:cs="Times New Roman"/>
        </w:rPr>
        <w:t>.</w:t>
      </w:r>
    </w:p>
    <w:p w:rsidR="00A9748E" w:rsidRPr="00A9748E" w:rsidRDefault="00A9748E" w:rsidP="00A9748E">
      <w:pPr>
        <w:spacing w:after="356" w:line="413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При отговор “</w:t>
      </w:r>
      <w:r w:rsidRPr="00A9748E">
        <w:rPr>
          <w:rFonts w:ascii="Times New Roman" w:eastAsia="Times New Roman" w:hAnsi="Times New Roman" w:cs="Times New Roman"/>
          <w:b/>
          <w:bCs/>
        </w:rPr>
        <w:t>да</w:t>
      </w:r>
      <w:r w:rsidRPr="00A9748E">
        <w:rPr>
          <w:rFonts w:ascii="Times New Roman" w:eastAsia="Times New Roman" w:hAnsi="Times New Roman" w:cs="Times New Roman"/>
        </w:rPr>
        <w:t xml:space="preserve">” се задължавам в края на всеки месец, за който се отнасят сумите за </w:t>
      </w:r>
      <w:proofErr w:type="spellStart"/>
      <w:r w:rsidRPr="00A9748E">
        <w:rPr>
          <w:rFonts w:ascii="Times New Roman" w:eastAsia="Times New Roman" w:hAnsi="Times New Roman" w:cs="Times New Roman"/>
        </w:rPr>
        <w:t>явяванията</w:t>
      </w:r>
      <w:proofErr w:type="spellEnd"/>
      <w:r w:rsidRPr="00A9748E">
        <w:rPr>
          <w:rFonts w:ascii="Times New Roman" w:eastAsia="Times New Roman" w:hAnsi="Times New Roman" w:cs="Times New Roman"/>
        </w:rPr>
        <w:t xml:space="preserve"> ми в съдебни заседания на Районен съд - Русе, да представя фактура и декларация на основание чл.43 ал. 5 от ЗДДФЛ в счетоводството на съда.</w:t>
      </w:r>
    </w:p>
    <w:p w:rsidR="00A9748E" w:rsidRPr="00A9748E" w:rsidRDefault="00A9748E" w:rsidP="00A9748E">
      <w:pPr>
        <w:spacing w:after="364" w:line="418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Задължавам се в срок от три работни дни при промяна в декларираните обстоятелства да Ви уведомя с нова декларация.</w:t>
      </w:r>
    </w:p>
    <w:p w:rsidR="00A9748E" w:rsidRPr="00A9748E" w:rsidRDefault="00A9748E" w:rsidP="00A9748E">
      <w:pPr>
        <w:spacing w:after="146" w:line="413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За деклариране на неверни данни нося наказателна отговорност по чл.313 от Наказателния кодекс.</w:t>
      </w:r>
    </w:p>
    <w:p w:rsidR="00A9748E" w:rsidRPr="00A9748E" w:rsidRDefault="00A9748E" w:rsidP="00A9748E">
      <w:pPr>
        <w:tabs>
          <w:tab w:val="left" w:pos="5420"/>
        </w:tabs>
        <w:spacing w:line="830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Гр. Русе</w:t>
      </w:r>
      <w:r w:rsidRPr="00A9748E">
        <w:rPr>
          <w:rFonts w:ascii="Times New Roman" w:eastAsia="Times New Roman" w:hAnsi="Times New Roman" w:cs="Times New Roman"/>
        </w:rPr>
        <w:tab/>
        <w:t>Декларатор:</w:t>
      </w:r>
    </w:p>
    <w:p w:rsidR="00A9748E" w:rsidRPr="00A9748E" w:rsidRDefault="00A9748E" w:rsidP="00A9748E">
      <w:pPr>
        <w:tabs>
          <w:tab w:val="left" w:leader="dot" w:pos="2818"/>
        </w:tabs>
        <w:spacing w:line="830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A9748E">
        <w:rPr>
          <w:rFonts w:ascii="Times New Roman" w:eastAsia="Times New Roman" w:hAnsi="Times New Roman" w:cs="Times New Roman"/>
        </w:rPr>
        <w:t>Дата:</w:t>
      </w:r>
      <w:r w:rsidRPr="00A9748E">
        <w:rPr>
          <w:rFonts w:ascii="Times New Roman" w:eastAsia="Times New Roman" w:hAnsi="Times New Roman" w:cs="Times New Roman"/>
        </w:rPr>
        <w:tab/>
      </w:r>
    </w:p>
    <w:p w:rsidR="001C3C0C" w:rsidRDefault="001C3C0C" w:rsidP="00A9748E">
      <w:pPr>
        <w:pStyle w:val="Bodytext40"/>
        <w:shd w:val="clear" w:color="auto" w:fill="auto"/>
        <w:spacing w:before="0" w:line="240" w:lineRule="exact"/>
        <w:ind w:left="6237"/>
      </w:pPr>
    </w:p>
    <w:sectPr w:rsidR="001C3C0C" w:rsidSect="00A9748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7" w:right="1355" w:bottom="1546" w:left="13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9E" w:rsidRDefault="00AE3B9E">
      <w:r>
        <w:separator/>
      </w:r>
    </w:p>
  </w:endnote>
  <w:endnote w:type="continuationSeparator" w:id="0">
    <w:p w:rsidR="00AE3B9E" w:rsidRDefault="00AE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8E" w:rsidRDefault="000F14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9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10097770</wp:posOffset>
              </wp:positionV>
              <wp:extent cx="128270" cy="106680"/>
              <wp:effectExtent l="635" t="1270" r="444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48E" w:rsidRDefault="00A9748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B6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13.8pt;margin-top:795.1pt;width:10.1pt;height:8.4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GkrgIAAK4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" filled="f" stroked="f">
              <v:textbox style="mso-fit-shape-to-text:t" inset="0,0,0,0">
                <w:txbxContent>
                  <w:p w:rsidR="00A9748E" w:rsidRDefault="00A9748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B6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0F14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10097770</wp:posOffset>
              </wp:positionV>
              <wp:extent cx="128270" cy="106680"/>
              <wp:effectExtent l="635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0C" w:rsidRDefault="006459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3B62" w:rsidRPr="007C3B62">
                            <w:rPr>
                              <w:rStyle w:val="Headerorfooter1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3.8pt;margin-top:795.1pt;width:10.1pt;height: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" filled="f" stroked="f">
              <v:textbox style="mso-fit-shape-to-text:t" inset="0,0,0,0">
                <w:txbxContent>
                  <w:p w:rsidR="001C3C0C" w:rsidRDefault="006459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3B62" w:rsidRPr="007C3B62">
                      <w:rPr>
                        <w:rStyle w:val="Headerorfooter1"/>
                        <w:noProof/>
                      </w:rPr>
                      <w:t>13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1C3C0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9E" w:rsidRDefault="00AE3B9E"/>
  </w:footnote>
  <w:footnote w:type="continuationSeparator" w:id="0">
    <w:p w:rsidR="00AE3B9E" w:rsidRDefault="00AE3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1C3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1C3C0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AD"/>
    <w:multiLevelType w:val="multilevel"/>
    <w:tmpl w:val="1472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513"/>
    <w:multiLevelType w:val="multilevel"/>
    <w:tmpl w:val="9D4024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D0756"/>
    <w:multiLevelType w:val="multilevel"/>
    <w:tmpl w:val="5C50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A6798"/>
    <w:multiLevelType w:val="multilevel"/>
    <w:tmpl w:val="04DA7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93715"/>
    <w:multiLevelType w:val="multilevel"/>
    <w:tmpl w:val="ABBA8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5380E"/>
    <w:multiLevelType w:val="multilevel"/>
    <w:tmpl w:val="7D82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D111F"/>
    <w:multiLevelType w:val="multilevel"/>
    <w:tmpl w:val="FA58BE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90F60"/>
    <w:multiLevelType w:val="multilevel"/>
    <w:tmpl w:val="F49A5A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235F8"/>
    <w:multiLevelType w:val="multilevel"/>
    <w:tmpl w:val="42DC41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E10CB"/>
    <w:multiLevelType w:val="multilevel"/>
    <w:tmpl w:val="E4C04B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C4839"/>
    <w:multiLevelType w:val="multilevel"/>
    <w:tmpl w:val="EF2036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830B1"/>
    <w:multiLevelType w:val="multilevel"/>
    <w:tmpl w:val="535C6CF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431D4"/>
    <w:multiLevelType w:val="multilevel"/>
    <w:tmpl w:val="8C9E0D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3517C"/>
    <w:multiLevelType w:val="multilevel"/>
    <w:tmpl w:val="779617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32CF9"/>
    <w:multiLevelType w:val="multilevel"/>
    <w:tmpl w:val="ECB2F2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4F2"/>
    <w:multiLevelType w:val="hybridMultilevel"/>
    <w:tmpl w:val="9D460132"/>
    <w:lvl w:ilvl="0" w:tplc="6B7AB71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C"/>
    <w:rsid w:val="000F14B3"/>
    <w:rsid w:val="00104D3D"/>
    <w:rsid w:val="00130DD8"/>
    <w:rsid w:val="00161553"/>
    <w:rsid w:val="001A3A84"/>
    <w:rsid w:val="001C3C0C"/>
    <w:rsid w:val="001D27DF"/>
    <w:rsid w:val="001E7BBC"/>
    <w:rsid w:val="00210EAE"/>
    <w:rsid w:val="00222094"/>
    <w:rsid w:val="00223CEF"/>
    <w:rsid w:val="00234227"/>
    <w:rsid w:val="002450DB"/>
    <w:rsid w:val="00270BBA"/>
    <w:rsid w:val="00281990"/>
    <w:rsid w:val="002E59E7"/>
    <w:rsid w:val="00382092"/>
    <w:rsid w:val="003833DC"/>
    <w:rsid w:val="003905BA"/>
    <w:rsid w:val="0039341F"/>
    <w:rsid w:val="00402AF0"/>
    <w:rsid w:val="00421FBE"/>
    <w:rsid w:val="00435A19"/>
    <w:rsid w:val="00450038"/>
    <w:rsid w:val="00460721"/>
    <w:rsid w:val="00465E36"/>
    <w:rsid w:val="00480A36"/>
    <w:rsid w:val="00495073"/>
    <w:rsid w:val="00502D18"/>
    <w:rsid w:val="0052427A"/>
    <w:rsid w:val="005431BE"/>
    <w:rsid w:val="005457CE"/>
    <w:rsid w:val="00585FED"/>
    <w:rsid w:val="00586949"/>
    <w:rsid w:val="005F4BAB"/>
    <w:rsid w:val="00600D69"/>
    <w:rsid w:val="00612654"/>
    <w:rsid w:val="00631BF6"/>
    <w:rsid w:val="0064563C"/>
    <w:rsid w:val="00645946"/>
    <w:rsid w:val="006C1CEF"/>
    <w:rsid w:val="006E1F8B"/>
    <w:rsid w:val="00702099"/>
    <w:rsid w:val="007422B0"/>
    <w:rsid w:val="00744254"/>
    <w:rsid w:val="007507DF"/>
    <w:rsid w:val="00751028"/>
    <w:rsid w:val="007A5439"/>
    <w:rsid w:val="007B310C"/>
    <w:rsid w:val="007C3B62"/>
    <w:rsid w:val="00823CA9"/>
    <w:rsid w:val="008253C0"/>
    <w:rsid w:val="00844AC7"/>
    <w:rsid w:val="00855DBE"/>
    <w:rsid w:val="008604F2"/>
    <w:rsid w:val="0086315C"/>
    <w:rsid w:val="00865EED"/>
    <w:rsid w:val="008B642B"/>
    <w:rsid w:val="008D5C26"/>
    <w:rsid w:val="00917132"/>
    <w:rsid w:val="009362C3"/>
    <w:rsid w:val="00945FDC"/>
    <w:rsid w:val="0095664E"/>
    <w:rsid w:val="00962ADA"/>
    <w:rsid w:val="009F1F5C"/>
    <w:rsid w:val="00A03686"/>
    <w:rsid w:val="00A26095"/>
    <w:rsid w:val="00A72F60"/>
    <w:rsid w:val="00A77219"/>
    <w:rsid w:val="00A953A7"/>
    <w:rsid w:val="00A9748E"/>
    <w:rsid w:val="00AB2A43"/>
    <w:rsid w:val="00AE3B9E"/>
    <w:rsid w:val="00B11068"/>
    <w:rsid w:val="00B155C0"/>
    <w:rsid w:val="00B514FE"/>
    <w:rsid w:val="00B61F37"/>
    <w:rsid w:val="00B949E9"/>
    <w:rsid w:val="00C079FF"/>
    <w:rsid w:val="00C26849"/>
    <w:rsid w:val="00C336CF"/>
    <w:rsid w:val="00C95C85"/>
    <w:rsid w:val="00C9756A"/>
    <w:rsid w:val="00CB569E"/>
    <w:rsid w:val="00CD1317"/>
    <w:rsid w:val="00CF7485"/>
    <w:rsid w:val="00D33AB1"/>
    <w:rsid w:val="00D35659"/>
    <w:rsid w:val="00D4173B"/>
    <w:rsid w:val="00D446E2"/>
    <w:rsid w:val="00D55058"/>
    <w:rsid w:val="00D5661A"/>
    <w:rsid w:val="00DB1C1E"/>
    <w:rsid w:val="00DD7BC0"/>
    <w:rsid w:val="00DF233F"/>
    <w:rsid w:val="00EB09A4"/>
    <w:rsid w:val="00EF3542"/>
    <w:rsid w:val="00F12511"/>
    <w:rsid w:val="00F35814"/>
    <w:rsid w:val="00F63A46"/>
    <w:rsid w:val="00F87100"/>
    <w:rsid w:val="00FA6621"/>
    <w:rsid w:val="00FB386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Kaloyan Krastev</cp:lastModifiedBy>
  <cp:revision>2</cp:revision>
  <cp:lastPrinted>2021-04-14T11:59:00Z</cp:lastPrinted>
  <dcterms:created xsi:type="dcterms:W3CDTF">2021-04-14T12:06:00Z</dcterms:created>
  <dcterms:modified xsi:type="dcterms:W3CDTF">2021-04-14T12:06:00Z</dcterms:modified>
</cp:coreProperties>
</file>